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A9" w:rsidRDefault="009B7EA9" w:rsidP="009B7EA9">
      <w:pPr>
        <w:tabs>
          <w:tab w:val="left" w:pos="900"/>
        </w:tabs>
        <w:jc w:val="center"/>
        <w:rPr>
          <w:rFonts w:ascii="Century Gothic" w:hAnsi="Century Gothic"/>
          <w:b/>
          <w:sz w:val="32"/>
        </w:rPr>
      </w:pPr>
      <w:r w:rsidRPr="000933A6">
        <w:rPr>
          <w:rFonts w:ascii="Century Gothic" w:hAnsi="Century Gothic"/>
          <w:b/>
          <w:sz w:val="32"/>
        </w:rPr>
        <w:t xml:space="preserve">L'association </w:t>
      </w:r>
      <w:r w:rsidRPr="00F36121">
        <w:rPr>
          <w:rFonts w:ascii="Century Gothic" w:hAnsi="Century Gothic"/>
          <w:b/>
          <w:sz w:val="36"/>
        </w:rPr>
        <w:t>L</w:t>
      </w:r>
      <w:r>
        <w:rPr>
          <w:rFonts w:ascii="Century Gothic" w:hAnsi="Century Gothic"/>
          <w:b/>
          <w:sz w:val="36"/>
        </w:rPr>
        <w:t xml:space="preserve">ANGAGES </w:t>
      </w:r>
      <w:r>
        <w:rPr>
          <w:rFonts w:ascii="Century Gothic" w:hAnsi="Century Gothic"/>
          <w:b/>
          <w:sz w:val="32"/>
        </w:rPr>
        <w:t>vous propose</w:t>
      </w:r>
      <w:r>
        <w:rPr>
          <w:rFonts w:ascii="Century Gothic" w:hAnsi="Century Gothic"/>
          <w:b/>
          <w:sz w:val="32"/>
        </w:rPr>
        <w:br/>
      </w:r>
      <w:r w:rsidR="009A7E16">
        <w:rPr>
          <w:rFonts w:ascii="Century Gothic" w:hAnsi="Century Gothic"/>
          <w:b/>
          <w:sz w:val="32"/>
        </w:rPr>
        <w:t>Les 2</w:t>
      </w:r>
      <w:r w:rsidR="00EC6B54">
        <w:rPr>
          <w:rFonts w:ascii="Century Gothic" w:hAnsi="Century Gothic"/>
          <w:b/>
          <w:sz w:val="32"/>
        </w:rPr>
        <w:t>3</w:t>
      </w:r>
      <w:r w:rsidR="009A7E16">
        <w:rPr>
          <w:rFonts w:ascii="Century Gothic" w:hAnsi="Century Gothic"/>
          <w:b/>
          <w:sz w:val="32"/>
        </w:rPr>
        <w:t xml:space="preserve"> et </w:t>
      </w:r>
      <w:r w:rsidR="00EC6B54">
        <w:rPr>
          <w:rFonts w:ascii="Century Gothic" w:hAnsi="Century Gothic"/>
          <w:b/>
          <w:sz w:val="32"/>
        </w:rPr>
        <w:t>24</w:t>
      </w:r>
      <w:r w:rsidR="009A7E16">
        <w:rPr>
          <w:rFonts w:ascii="Century Gothic" w:hAnsi="Century Gothic"/>
          <w:b/>
          <w:sz w:val="32"/>
        </w:rPr>
        <w:t xml:space="preserve"> </w:t>
      </w:r>
      <w:r w:rsidR="00EC6B54">
        <w:rPr>
          <w:rFonts w:ascii="Century Gothic" w:hAnsi="Century Gothic"/>
          <w:b/>
          <w:sz w:val="32"/>
        </w:rPr>
        <w:t>octobre</w:t>
      </w:r>
      <w:r w:rsidR="009A7E16">
        <w:rPr>
          <w:rFonts w:ascii="Century Gothic" w:hAnsi="Century Gothic"/>
          <w:b/>
          <w:sz w:val="32"/>
        </w:rPr>
        <w:t xml:space="preserve"> 2021</w:t>
      </w:r>
    </w:p>
    <w:p w:rsidR="00EC6B54" w:rsidRDefault="00EC6B54" w:rsidP="009B7EA9">
      <w:pPr>
        <w:tabs>
          <w:tab w:val="left" w:pos="900"/>
        </w:tabs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Salle à préciser : agglomération nantaise</w:t>
      </w:r>
    </w:p>
    <w:p w:rsidR="009B7EA9" w:rsidRPr="00F36121" w:rsidRDefault="009B7EA9" w:rsidP="009B7EA9">
      <w:pPr>
        <w:jc w:val="center"/>
        <w:rPr>
          <w:rFonts w:ascii="Century Gothic" w:hAnsi="Century Gothic"/>
          <w:b/>
          <w:sz w:val="16"/>
        </w:rPr>
      </w:pPr>
      <w:r>
        <w:rPr>
          <w:noProof/>
          <w:sz w:val="32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4445</wp:posOffset>
                </wp:positionV>
                <wp:extent cx="6765290" cy="1317625"/>
                <wp:effectExtent l="7620" t="76200" r="75565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317625"/>
                          <a:chOff x="-78" y="32"/>
                          <a:chExt cx="10653" cy="25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78" y="32"/>
                            <a:ext cx="625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98">
                            <a:solidFill>
                              <a:srgbClr val="319D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299"/>
                            <a:ext cx="10506" cy="22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F1DD"/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44FB" id="Groupe 2" o:spid="_x0000_s1026" style="position:absolute;margin-left:-3.9pt;margin-top:.35pt;width:532.7pt;height:103.75pt;z-index:-251656192;mso-wrap-distance-left:0;mso-wrap-distance-right:0" coordorigin="-78,32" coordsize="10653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">
                <v:rect id="Rectangle 4" o:spid="_x0000_s1027" style="position:absolute;left:-78;top:32;width:625;height:8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7i8IA&#10;AADaAAAADwAAAGRycy9kb3ducmV2LnhtbESPQYvCMBSE78L+h/CEvWmqgkg1yrLgIlgP1mXB26N5&#10;tsXmpW2idv31RhA8DjPzDbNYdaYSV2pdaVnBaBiBIM6sLjlX8HtYD2YgnEfWWFkmBf/kYLX86C0w&#10;1vbGe7qmPhcBwi5GBYX3dSylywoy6Ia2Jg7eybYGfZBtLnWLtwA3lRxH0VQaLDksFFjTd0HZOb0Y&#10;BUmyu2yn7qe+/zWJXKem0ccGlfrsd19zEJ46/w6/2hutYAL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TuLwgAAANoAAAAPAAAAAAAAAAAAAAAAAJgCAABkcnMvZG93&#10;bnJldi54bWxQSwUGAAAAAAQABAD1AAAAhwMAAAAA&#10;" strokecolor="#319d36" strokeweight=".74pt">
                  <v:shadow on="t" color="black" opacity="32785f" offset="2.12mm,-2.1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9;top:299;width:10506;height:22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Gx8IA&#10;AADaAAAADwAAAGRycy9kb3ducmV2LnhtbESP0YrCMBRE3wX/IVxh3zRVZJGuUZZVccEHUfcDrs21&#10;qTY3tYla9+uNIPg4zMwZZjxtbCmuVPvCsYJ+LwFBnDldcK7gb7fojkD4gKyxdEwK7uRhOmm3xphq&#10;d+MNXbchFxHCPkUFJoQqldJnhiz6nquIo3dwtcUQZZ1LXeMtwm0pB0nyKS0WHBcMVvRjKDttL1ZB&#10;Pr9f1udytzxSWMyM+V+t98uVUh+d5vsLRKAmvMOv9q9WMIT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YbHwgAAANoAAAAPAAAAAAAAAAAAAAAAAJgCAABkcnMvZG93&#10;bnJldi54bWxQSwUGAAAAAAQABAD1AAAAhwMAAAAA&#10;" strokecolor="#e36c0a" strokeweight=".74pt">
                  <v:fill color2="#eaf1dd" focus="100%" type="gradient"/>
                  <v:shadow on="t" color="black" opacity="32785f" offset="2.12mm,-2.11mm"/>
                </v:shape>
              </v:group>
            </w:pict>
          </mc:Fallback>
        </mc:AlternateContent>
      </w:r>
    </w:p>
    <w:p w:rsidR="009B7EA9" w:rsidRPr="009A7E16" w:rsidRDefault="00CC0607" w:rsidP="009B7EA9">
      <w:pPr>
        <w:pStyle w:val="Titre7"/>
        <w:tabs>
          <w:tab w:val="clear" w:pos="0"/>
        </w:tabs>
        <w:spacing w:line="240" w:lineRule="auto"/>
        <w:ind w:left="0" w:firstLine="1"/>
        <w:rPr>
          <w:rFonts w:ascii="Century Gothic" w:hAnsi="Century Gothic"/>
          <w:b w:val="0"/>
          <w:i/>
          <w:sz w:val="96"/>
        </w:rPr>
      </w:pPr>
      <w:r>
        <w:rPr>
          <w:rFonts w:ascii="Century Gothic" w:hAnsi="Century Gothic"/>
          <w:i/>
          <w:sz w:val="72"/>
        </w:rPr>
        <w:t xml:space="preserve">Avec la CNV, </w:t>
      </w:r>
      <w:r>
        <w:rPr>
          <w:rFonts w:ascii="Century Gothic" w:hAnsi="Century Gothic"/>
          <w:i/>
          <w:sz w:val="72"/>
        </w:rPr>
        <w:br/>
        <w:t xml:space="preserve">la Culpabilité </w:t>
      </w:r>
      <w:r w:rsidR="00E5158C">
        <w:rPr>
          <w:rFonts w:ascii="Century Gothic" w:hAnsi="Century Gothic"/>
          <w:i/>
          <w:sz w:val="72"/>
        </w:rPr>
        <w:t>c’est fini</w:t>
      </w:r>
      <w:r w:rsidR="00924F6F">
        <w:rPr>
          <w:rFonts w:ascii="Century Gothic" w:hAnsi="Century Gothic"/>
          <w:i/>
          <w:sz w:val="72"/>
        </w:rPr>
        <w:t xml:space="preserve"> </w:t>
      </w:r>
      <w:r w:rsidR="009B7EA9" w:rsidRPr="009A7E16">
        <w:rPr>
          <w:rFonts w:ascii="Century Gothic" w:hAnsi="Century Gothic"/>
          <w:i/>
          <w:sz w:val="72"/>
        </w:rPr>
        <w:t>!</w:t>
      </w:r>
    </w:p>
    <w:p w:rsidR="00CC0607" w:rsidRPr="00796C77" w:rsidRDefault="00472515" w:rsidP="00796C77">
      <w:pPr>
        <w:spacing w:before="60"/>
        <w:jc w:val="center"/>
        <w:rPr>
          <w:rFonts w:ascii="Century Gothic" w:hAnsi="Century Gothic"/>
          <w:sz w:val="26"/>
        </w:rPr>
      </w:pPr>
      <w:r w:rsidRPr="00796C77">
        <w:rPr>
          <w:b/>
          <w:i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7.85pt;width:163.55pt;height:173.65pt;z-index:-251657728;mso-position-horizontal-relative:text;mso-position-vertical-relative:text" wrapcoords="-70 0 -70 21534 21600 21534 21600 0 -70 0">
            <v:imagedata r:id="rId5" o:title="Photo JP 2016"/>
            <w10:wrap type="tight"/>
          </v:shape>
        </w:pict>
      </w:r>
      <w:r w:rsidR="00796C77" w:rsidRPr="00796C77">
        <w:rPr>
          <w:rFonts w:ascii="Century Gothic" w:hAnsi="Century Gothic"/>
          <w:b/>
          <w:i/>
          <w:sz w:val="26"/>
          <w:szCs w:val="26"/>
        </w:rPr>
        <w:t>Le plus grand danger est de s’identifier</w:t>
      </w:r>
      <w:r w:rsidR="00796C77" w:rsidRPr="00796C77">
        <w:rPr>
          <w:rFonts w:ascii="Century Gothic" w:hAnsi="Century Gothic"/>
          <w:b/>
          <w:i/>
          <w:sz w:val="26"/>
          <w:szCs w:val="26"/>
        </w:rPr>
        <w:br/>
        <w:t xml:space="preserve"> à ces personnages intérieurs</w:t>
      </w:r>
      <w:r w:rsidR="00796C77" w:rsidRPr="00796C77">
        <w:rPr>
          <w:rFonts w:ascii="Century Gothic" w:hAnsi="Century Gothic"/>
          <w:i/>
          <w:sz w:val="26"/>
          <w:szCs w:val="26"/>
        </w:rPr>
        <w:t xml:space="preserve">    </w:t>
      </w:r>
      <w:r w:rsidR="00796C77" w:rsidRPr="00796C77">
        <w:rPr>
          <w:rFonts w:ascii="Century Gothic" w:hAnsi="Century Gothic"/>
          <w:b/>
          <w:sz w:val="22"/>
          <w:szCs w:val="26"/>
        </w:rPr>
        <w:t>Jung</w:t>
      </w:r>
      <w:r w:rsidR="00796C77">
        <w:rPr>
          <w:rFonts w:ascii="Century Gothic" w:hAnsi="Century Gothic"/>
          <w:sz w:val="26"/>
          <w:szCs w:val="26"/>
        </w:rPr>
        <w:br/>
      </w:r>
      <w:bookmarkStart w:id="0" w:name="_GoBack"/>
      <w:r w:rsidR="00CC0607" w:rsidRPr="00796C77">
        <w:rPr>
          <w:rFonts w:ascii="Century Gothic" w:hAnsi="Century Gothic"/>
          <w:sz w:val="26"/>
        </w:rPr>
        <w:t xml:space="preserve">La culpabilité, ce mal récurent qui nous ronge, </w:t>
      </w:r>
      <w:r w:rsidR="00924F6F" w:rsidRPr="00796C77">
        <w:rPr>
          <w:rFonts w:ascii="Century Gothic" w:hAnsi="Century Gothic"/>
          <w:sz w:val="26"/>
        </w:rPr>
        <w:t xml:space="preserve">colore en noir nos élans et finit par </w:t>
      </w:r>
      <w:r w:rsidR="00CC0607" w:rsidRPr="00796C77">
        <w:rPr>
          <w:rFonts w:ascii="Century Gothic" w:hAnsi="Century Gothic"/>
          <w:sz w:val="26"/>
        </w:rPr>
        <w:t xml:space="preserve">nous empêche d’agir, </w:t>
      </w:r>
      <w:r w:rsidR="0056339C" w:rsidRPr="00796C77">
        <w:rPr>
          <w:rFonts w:ascii="Century Gothic" w:hAnsi="Century Gothic"/>
          <w:sz w:val="26"/>
        </w:rPr>
        <w:t xml:space="preserve">d’être, </w:t>
      </w:r>
      <w:r w:rsidR="00CC0607" w:rsidRPr="00796C77">
        <w:rPr>
          <w:rFonts w:ascii="Century Gothic" w:hAnsi="Century Gothic"/>
          <w:sz w:val="26"/>
        </w:rPr>
        <w:t xml:space="preserve">d’être soi-même. Comment quitter ce mouvement </w:t>
      </w:r>
      <w:r w:rsidR="00924F6F" w:rsidRPr="00796C77">
        <w:rPr>
          <w:rFonts w:ascii="Century Gothic" w:hAnsi="Century Gothic"/>
          <w:sz w:val="26"/>
        </w:rPr>
        <w:t>irrépressible</w:t>
      </w:r>
      <w:r w:rsidR="00CC0607" w:rsidRPr="00796C77">
        <w:rPr>
          <w:rFonts w:ascii="Century Gothic" w:hAnsi="Century Gothic"/>
          <w:sz w:val="26"/>
        </w:rPr>
        <w:t xml:space="preserve">, alimenté pas des jugements </w:t>
      </w:r>
      <w:r w:rsidR="00924F6F" w:rsidRPr="00796C77">
        <w:rPr>
          <w:rFonts w:ascii="Century Gothic" w:hAnsi="Century Gothic"/>
          <w:sz w:val="26"/>
        </w:rPr>
        <w:t xml:space="preserve">sur soi-même </w:t>
      </w:r>
      <w:r w:rsidR="00CC0607" w:rsidRPr="00796C77">
        <w:rPr>
          <w:rFonts w:ascii="Century Gothic" w:hAnsi="Century Gothic"/>
          <w:sz w:val="26"/>
        </w:rPr>
        <w:t>souvent inconscients ?</w:t>
      </w:r>
    </w:p>
    <w:bookmarkEnd w:id="0"/>
    <w:p w:rsidR="00924F6F" w:rsidRPr="00796C77" w:rsidRDefault="00CC0607" w:rsidP="009B7EA9">
      <w:pPr>
        <w:spacing w:before="60"/>
        <w:jc w:val="both"/>
        <w:rPr>
          <w:rFonts w:ascii="Century Gothic" w:hAnsi="Century Gothic"/>
          <w:sz w:val="26"/>
        </w:rPr>
      </w:pPr>
      <w:r w:rsidRPr="00796C77">
        <w:rPr>
          <w:rFonts w:ascii="Century Gothic" w:hAnsi="Century Gothic"/>
          <w:sz w:val="26"/>
        </w:rPr>
        <w:t xml:space="preserve">Or ce que j’ai fait qui ne me convient pas, </w:t>
      </w:r>
      <w:r w:rsidRPr="00796C77">
        <w:rPr>
          <w:rFonts w:ascii="Century Gothic" w:hAnsi="Century Gothic"/>
          <w:b/>
          <w:sz w:val="26"/>
        </w:rPr>
        <w:t>je l’ai fait !</w:t>
      </w:r>
    </w:p>
    <w:p w:rsidR="00924F6F" w:rsidRPr="00796C77" w:rsidRDefault="00924F6F" w:rsidP="00924F6F">
      <w:pPr>
        <w:jc w:val="both"/>
        <w:rPr>
          <w:rFonts w:ascii="Century Gothic" w:hAnsi="Century Gothic"/>
          <w:sz w:val="26"/>
        </w:rPr>
      </w:pPr>
      <w:r w:rsidRPr="00796C77">
        <w:rPr>
          <w:rFonts w:ascii="Century Gothic" w:hAnsi="Century Gothic"/>
          <w:sz w:val="26"/>
        </w:rPr>
        <w:t>Et si je l’ai fait c’était pour nourrir, satisfaire un besoin !</w:t>
      </w:r>
    </w:p>
    <w:p w:rsidR="00EC6B54" w:rsidRPr="00796C77" w:rsidRDefault="00924F6F" w:rsidP="0056339C">
      <w:pPr>
        <w:spacing w:before="60"/>
        <w:jc w:val="both"/>
        <w:rPr>
          <w:rFonts w:ascii="Century Gothic" w:hAnsi="Century Gothic"/>
          <w:sz w:val="26"/>
        </w:rPr>
      </w:pPr>
      <w:r w:rsidRPr="00796C77">
        <w:rPr>
          <w:rFonts w:ascii="Century Gothic" w:hAnsi="Century Gothic"/>
          <w:sz w:val="26"/>
        </w:rPr>
        <w:t xml:space="preserve">Durant ce stage nous revivrons ces situations en « démélangeant » (cf Thomas d’Ansembourg) ce qui se passe dans ces deux parties de </w:t>
      </w:r>
      <w:r w:rsidR="00881152" w:rsidRPr="00796C77">
        <w:rPr>
          <w:rFonts w:ascii="Century Gothic" w:hAnsi="Century Gothic"/>
          <w:sz w:val="26"/>
        </w:rPr>
        <w:t>moi qui sont en jeu à ce moment-</w:t>
      </w:r>
      <w:r w:rsidRPr="00796C77">
        <w:rPr>
          <w:rFonts w:ascii="Century Gothic" w:hAnsi="Century Gothic"/>
          <w:sz w:val="26"/>
        </w:rPr>
        <w:t>là.</w:t>
      </w:r>
      <w:r w:rsidR="00EC6B54" w:rsidRPr="00796C77">
        <w:rPr>
          <w:rFonts w:ascii="Century Gothic" w:hAnsi="Century Gothic"/>
          <w:sz w:val="26"/>
        </w:rPr>
        <w:t xml:space="preserve"> Ainsi, </w:t>
      </w:r>
      <w:r w:rsidR="0056339C" w:rsidRPr="00796C77">
        <w:rPr>
          <w:rFonts w:ascii="Century Gothic" w:hAnsi="Century Gothic"/>
          <w:sz w:val="26"/>
        </w:rPr>
        <w:t>j’aurais toujours en moi le</w:t>
      </w:r>
      <w:r w:rsidR="00EC6B54" w:rsidRPr="00796C77">
        <w:rPr>
          <w:rFonts w:ascii="Century Gothic" w:hAnsi="Century Gothic"/>
          <w:sz w:val="26"/>
        </w:rPr>
        <w:t xml:space="preserve"> choix de faire ou ne pas faire, et toujours en conscience avec le meilleur de moi.</w:t>
      </w:r>
    </w:p>
    <w:p w:rsidR="00796C77" w:rsidRPr="00796C77" w:rsidRDefault="00924F6F" w:rsidP="00EC6B54">
      <w:pPr>
        <w:spacing w:before="60"/>
        <w:jc w:val="both"/>
        <w:rPr>
          <w:rFonts w:ascii="Century Gothic" w:hAnsi="Century Gothic"/>
          <w:sz w:val="22"/>
          <w:szCs w:val="26"/>
        </w:rPr>
      </w:pPr>
      <w:r w:rsidRPr="00796C77">
        <w:rPr>
          <w:rFonts w:ascii="Century Gothic" w:hAnsi="Century Gothic"/>
          <w:sz w:val="22"/>
          <w:szCs w:val="26"/>
        </w:rPr>
        <w:t xml:space="preserve">Bien sûr </w:t>
      </w:r>
      <w:r w:rsidRPr="00796C77">
        <w:rPr>
          <w:rFonts w:ascii="Century Gothic" w:hAnsi="Century Gothic"/>
          <w:b/>
          <w:sz w:val="22"/>
          <w:szCs w:val="26"/>
        </w:rPr>
        <w:t>l’auto-empathie</w:t>
      </w:r>
      <w:r w:rsidRPr="00796C77">
        <w:rPr>
          <w:rFonts w:ascii="Century Gothic" w:hAnsi="Century Gothic"/>
          <w:sz w:val="22"/>
          <w:szCs w:val="26"/>
        </w:rPr>
        <w:t xml:space="preserve"> sera l’outil principal qui nous accompagnera et nous permettra de toucher, comprend</w:t>
      </w:r>
      <w:r w:rsidR="0056339C" w:rsidRPr="00796C77">
        <w:rPr>
          <w:rFonts w:ascii="Century Gothic" w:hAnsi="Century Gothic"/>
          <w:sz w:val="22"/>
          <w:szCs w:val="26"/>
        </w:rPr>
        <w:t xml:space="preserve">re, aimer ces parties de moi. </w:t>
      </w:r>
    </w:p>
    <w:p w:rsidR="009B7EA9" w:rsidRPr="00796C77" w:rsidRDefault="0056339C" w:rsidP="00EC6B54">
      <w:pPr>
        <w:spacing w:before="60"/>
        <w:jc w:val="both"/>
        <w:rPr>
          <w:rFonts w:ascii="Century Gothic" w:hAnsi="Century Gothic"/>
          <w:sz w:val="22"/>
          <w:szCs w:val="26"/>
        </w:rPr>
      </w:pPr>
      <w:r w:rsidRPr="00796C77">
        <w:rPr>
          <w:rFonts w:ascii="Century Gothic" w:hAnsi="Century Gothic"/>
          <w:sz w:val="22"/>
          <w:szCs w:val="26"/>
        </w:rPr>
        <w:t xml:space="preserve">Comme le travail sur les pistes de danse, les jeux de rôle se font avec un accompagnant, ce sera une nouvelle occasion pour chacun(e) de perfectionner </w:t>
      </w:r>
      <w:r w:rsidR="00EC6B54" w:rsidRPr="00796C77">
        <w:rPr>
          <w:rFonts w:ascii="Century Gothic" w:hAnsi="Century Gothic"/>
          <w:sz w:val="22"/>
          <w:szCs w:val="26"/>
        </w:rPr>
        <w:t>s</w:t>
      </w:r>
      <w:r w:rsidRPr="00796C77">
        <w:rPr>
          <w:rFonts w:ascii="Century Gothic" w:hAnsi="Century Gothic"/>
          <w:sz w:val="22"/>
          <w:szCs w:val="26"/>
        </w:rPr>
        <w:t xml:space="preserve">a qualité d’écoute, d’attention et de présence </w:t>
      </w:r>
      <w:r w:rsidR="00EC6B54" w:rsidRPr="00796C77">
        <w:rPr>
          <w:rFonts w:ascii="Century Gothic" w:hAnsi="Century Gothic"/>
          <w:sz w:val="22"/>
          <w:szCs w:val="26"/>
        </w:rPr>
        <w:t xml:space="preserve">à soi et </w:t>
      </w:r>
      <w:r w:rsidRPr="00796C77">
        <w:rPr>
          <w:rFonts w:ascii="Century Gothic" w:hAnsi="Century Gothic"/>
          <w:sz w:val="22"/>
          <w:szCs w:val="26"/>
        </w:rPr>
        <w:t>à l’autre.</w:t>
      </w:r>
      <w:r w:rsidR="009B7EA9" w:rsidRPr="00796C77">
        <w:rPr>
          <w:rFonts w:ascii="Century Gothic" w:hAnsi="Century Gothic"/>
          <w:sz w:val="22"/>
          <w:szCs w:val="26"/>
        </w:rPr>
        <w:t xml:space="preserve"> </w:t>
      </w:r>
    </w:p>
    <w:p w:rsidR="009B7EA9" w:rsidRPr="00634E56" w:rsidRDefault="009B7EA9" w:rsidP="00796C77">
      <w:pPr>
        <w:pStyle w:val="Corpsdetexte"/>
        <w:jc w:val="center"/>
        <w:rPr>
          <w:rFonts w:ascii="Century Gothic" w:hAnsi="Century Gothic"/>
          <w:sz w:val="28"/>
        </w:rPr>
      </w:pPr>
      <w:r w:rsidRPr="00634E56">
        <w:rPr>
          <w:rFonts w:ascii="Century Gothic" w:hAnsi="Century Gothic"/>
          <w:sz w:val="28"/>
        </w:rPr>
        <w:t>Animé par Jean Daniel PERRIN</w:t>
      </w:r>
    </w:p>
    <w:p w:rsidR="009B7EA9" w:rsidRDefault="009B7EA9" w:rsidP="00796C77">
      <w:pPr>
        <w:spacing w:before="60"/>
        <w:ind w:left="360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b/>
          <w:lang w:val="fr-CH"/>
        </w:rPr>
        <w:t>Durée du stage :</w:t>
      </w:r>
      <w:r>
        <w:rPr>
          <w:rFonts w:ascii="Century Gothic" w:hAnsi="Century Gothic"/>
          <w:lang w:val="fr-CH"/>
        </w:rPr>
        <w:t xml:space="preserve"> 2 jours  de 9h30 à 17h30,</w:t>
      </w:r>
    </w:p>
    <w:p w:rsidR="002854FA" w:rsidRPr="001D3E4E" w:rsidRDefault="002854FA" w:rsidP="002854FA">
      <w:pPr>
        <w:ind w:left="360"/>
        <w:rPr>
          <w:rFonts w:ascii="Century Gothic" w:hAnsi="Century Gothic"/>
          <w:lang w:val="fr-CH"/>
        </w:rPr>
      </w:pPr>
      <w:r w:rsidRPr="001D3E4E">
        <w:rPr>
          <w:rFonts w:ascii="Arial" w:hAnsi="Arial" w:cs="Arial"/>
          <w:b/>
          <w:shd w:val="clear" w:color="auto" w:fill="FFFFFF"/>
        </w:rPr>
        <w:t>Pré-requis</w:t>
      </w:r>
      <w:r w:rsidRPr="001D3E4E">
        <w:rPr>
          <w:rFonts w:ascii="Arial" w:hAnsi="Arial" w:cs="Arial"/>
          <w:shd w:val="clear" w:color="auto" w:fill="FFFFFF"/>
        </w:rPr>
        <w:t xml:space="preserve"> : Avoir suivi les 4 journées d’introduction</w:t>
      </w:r>
    </w:p>
    <w:p w:rsidR="009B7EA9" w:rsidRPr="001A01C2" w:rsidRDefault="009B7EA9" w:rsidP="002854FA">
      <w:pPr>
        <w:pStyle w:val="Titre1"/>
        <w:numPr>
          <w:ilvl w:val="0"/>
          <w:numId w:val="0"/>
        </w:numPr>
        <w:ind w:firstLine="360"/>
        <w:jc w:val="left"/>
        <w:rPr>
          <w:rFonts w:ascii="Century Gothic" w:hAnsi="Century Gothic"/>
          <w:sz w:val="22"/>
          <w:szCs w:val="36"/>
        </w:rPr>
      </w:pPr>
      <w:r w:rsidRPr="002D4197">
        <w:rPr>
          <w:rFonts w:ascii="Century Gothic" w:hAnsi="Century Gothic"/>
          <w:b/>
          <w:sz w:val="26"/>
        </w:rPr>
        <w:t xml:space="preserve">Tarif </w:t>
      </w:r>
      <w:r>
        <w:rPr>
          <w:rFonts w:ascii="Century Gothic" w:hAnsi="Century Gothic"/>
          <w:b/>
          <w:sz w:val="26"/>
        </w:rPr>
        <w:t xml:space="preserve">: Libre </w:t>
      </w:r>
      <w:r w:rsidRPr="001A01C2">
        <w:rPr>
          <w:rFonts w:ascii="Century Gothic" w:hAnsi="Century Gothic"/>
          <w:sz w:val="26"/>
          <w:u w:val="single"/>
        </w:rPr>
        <w:t>en conscience</w:t>
      </w:r>
      <w:r>
        <w:rPr>
          <w:rFonts w:ascii="Century Gothic" w:hAnsi="Century Gothic"/>
          <w:b/>
          <w:sz w:val="26"/>
        </w:rPr>
        <w:t xml:space="preserve">. </w:t>
      </w:r>
      <w:r>
        <w:rPr>
          <w:rFonts w:ascii="Century Gothic" w:hAnsi="Century Gothic"/>
          <w:b/>
          <w:sz w:val="22"/>
        </w:rPr>
        <w:t>I</w:t>
      </w:r>
      <w:r w:rsidRPr="001A01C2">
        <w:rPr>
          <w:rFonts w:ascii="Century Gothic" w:hAnsi="Century Gothic"/>
          <w:b/>
          <w:sz w:val="22"/>
        </w:rPr>
        <w:t>ndication</w:t>
      </w:r>
      <w:r>
        <w:rPr>
          <w:rFonts w:ascii="Century Gothic" w:hAnsi="Century Gothic"/>
          <w:b/>
          <w:sz w:val="22"/>
        </w:rPr>
        <w:t xml:space="preserve"> </w:t>
      </w:r>
      <w:r w:rsidRPr="001A01C2">
        <w:rPr>
          <w:rFonts w:ascii="Century Gothic" w:hAnsi="Century Gothic"/>
          <w:b/>
          <w:sz w:val="22"/>
        </w:rPr>
        <w:t>:</w:t>
      </w:r>
      <w:r>
        <w:rPr>
          <w:rFonts w:ascii="Century Gothic" w:hAnsi="Century Gothic"/>
          <w:b/>
          <w:sz w:val="22"/>
        </w:rPr>
        <w:t xml:space="preserve"> </w:t>
      </w:r>
      <w:r w:rsidRPr="001A01C2">
        <w:rPr>
          <w:rFonts w:ascii="Century Gothic" w:hAnsi="Century Gothic"/>
          <w:b/>
          <w:sz w:val="22"/>
        </w:rPr>
        <w:t>entre 35€ (pour l</w:t>
      </w:r>
      <w:r w:rsidR="00EC6B54">
        <w:rPr>
          <w:rFonts w:ascii="Century Gothic" w:hAnsi="Century Gothic"/>
          <w:b/>
          <w:sz w:val="22"/>
        </w:rPr>
        <w:t>es frais</w:t>
      </w:r>
      <w:r w:rsidRPr="001A01C2">
        <w:rPr>
          <w:rFonts w:ascii="Century Gothic" w:hAnsi="Century Gothic"/>
          <w:b/>
          <w:sz w:val="22"/>
        </w:rPr>
        <w:t>) et le tarif habituel</w:t>
      </w:r>
      <w:r w:rsidR="00EC6B54">
        <w:rPr>
          <w:rFonts w:ascii="Century Gothic" w:hAnsi="Century Gothic"/>
          <w:b/>
          <w:sz w:val="22"/>
        </w:rPr>
        <w:t xml:space="preserve"> 150€</w:t>
      </w:r>
      <w:r>
        <w:rPr>
          <w:rFonts w:ascii="Century Gothic" w:hAnsi="Century Gothic"/>
          <w:b/>
          <w:sz w:val="22"/>
        </w:rPr>
        <w:t>.</w:t>
      </w:r>
    </w:p>
    <w:p w:rsidR="009B7EA9" w:rsidRPr="00420EAA" w:rsidRDefault="009B7EA9" w:rsidP="009B7EA9">
      <w:pPr>
        <w:spacing w:before="60"/>
        <w:rPr>
          <w:rFonts w:ascii="Century Gothic" w:hAnsi="Century Gothic"/>
          <w:b/>
          <w:sz w:val="18"/>
        </w:rPr>
      </w:pPr>
      <w:r w:rsidRPr="00295349">
        <w:rPr>
          <w:rFonts w:ascii="Century Gothic" w:hAnsi="Century Gothic"/>
          <w:b/>
          <w:sz w:val="20"/>
          <w:u w:val="single"/>
        </w:rPr>
        <w:t>Convention de formation institution</w:t>
      </w:r>
      <w:r w:rsidRPr="00844D7F">
        <w:rPr>
          <w:rFonts w:ascii="Century Gothic" w:hAnsi="Century Gothic"/>
          <w:sz w:val="20"/>
        </w:rPr>
        <w:t xml:space="preserve"> (avec facture et attestation) : </w:t>
      </w:r>
      <w:r w:rsidRPr="00295349">
        <w:rPr>
          <w:rFonts w:ascii="Century Gothic" w:hAnsi="Century Gothic"/>
          <w:b/>
          <w:sz w:val="20"/>
        </w:rPr>
        <w:t xml:space="preserve">2 j </w:t>
      </w:r>
      <w:r w:rsidRPr="00295349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 xml:space="preserve">  </w:t>
      </w:r>
      <w:r w:rsidR="009A7E16">
        <w:rPr>
          <w:rFonts w:ascii="Century Gothic" w:hAnsi="Century Gothic"/>
          <w:b/>
          <w:sz w:val="20"/>
        </w:rPr>
        <w:t>5</w:t>
      </w:r>
      <w:r w:rsidR="002854FA">
        <w:rPr>
          <w:rFonts w:ascii="Century Gothic" w:hAnsi="Century Gothic"/>
          <w:b/>
          <w:sz w:val="20"/>
        </w:rPr>
        <w:t>0</w:t>
      </w:r>
      <w:r w:rsidRPr="00295349">
        <w:rPr>
          <w:rFonts w:ascii="Century Gothic" w:hAnsi="Century Gothic"/>
          <w:b/>
          <w:sz w:val="20"/>
        </w:rPr>
        <w:t>0 €</w:t>
      </w:r>
    </w:p>
    <w:p w:rsidR="009B7EA9" w:rsidRPr="00E06E68" w:rsidRDefault="009B7EA9" w:rsidP="009B7EA9">
      <w:pPr>
        <w:spacing w:before="60"/>
        <w:jc w:val="center"/>
        <w:rPr>
          <w:rFonts w:ascii="Century Gothic" w:hAnsi="Century Gothic"/>
          <w:sz w:val="18"/>
        </w:rPr>
      </w:pPr>
      <w:r w:rsidRPr="00E06E68">
        <w:rPr>
          <w:rFonts w:ascii="Century Gothic" w:hAnsi="Century Gothic"/>
          <w:b/>
          <w:sz w:val="20"/>
        </w:rPr>
        <w:t xml:space="preserve">L’inscription ne sera effective qu’à réception du chèque ou de la convention correspondante.  </w:t>
      </w:r>
      <w:r w:rsidRPr="00E06E68">
        <w:rPr>
          <w:rFonts w:ascii="Century Gothic" w:hAnsi="Century Gothic"/>
          <w:b/>
          <w:sz w:val="20"/>
        </w:rPr>
        <w:br/>
      </w:r>
      <w:r w:rsidR="009A7E16">
        <w:rPr>
          <w:rFonts w:ascii="Century Gothic" w:hAnsi="Century Gothic"/>
          <w:b/>
        </w:rPr>
        <w:t>Adhésion année 2021</w:t>
      </w:r>
      <w:r w:rsidRPr="00E06E68">
        <w:rPr>
          <w:rFonts w:ascii="Century Gothic" w:hAnsi="Century Gothic"/>
        </w:rPr>
        <w:t xml:space="preserve"> : </w:t>
      </w:r>
      <w:r w:rsidRPr="00E06E68">
        <w:rPr>
          <w:rFonts w:ascii="Century Gothic" w:hAnsi="Century Gothic"/>
          <w:b/>
        </w:rPr>
        <w:t>1 pers 15€</w:t>
      </w:r>
      <w:r w:rsidRPr="00E06E6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(</w:t>
      </w:r>
      <w:r w:rsidRPr="00E54C0D">
        <w:rPr>
          <w:rFonts w:ascii="Century Gothic" w:hAnsi="Century Gothic"/>
          <w:szCs w:val="20"/>
        </w:rPr>
        <w:t>Couple 25 €/étudiants&lt;25ans et chômage 5€</w:t>
      </w:r>
      <w:r>
        <w:rPr>
          <w:rFonts w:ascii="Century Gothic" w:hAnsi="Century Gothic"/>
          <w:szCs w:val="20"/>
        </w:rPr>
        <w:t>)</w:t>
      </w:r>
    </w:p>
    <w:p w:rsidR="009B7EA9" w:rsidRPr="000933A6" w:rsidRDefault="009B7EA9" w:rsidP="009B7EA9">
      <w:pPr>
        <w:spacing w:before="60"/>
        <w:jc w:val="center"/>
        <w:rPr>
          <w:rFonts w:ascii="Century Gothic" w:hAnsi="Century Gothic"/>
          <w:b/>
          <w:sz w:val="30"/>
        </w:rPr>
      </w:pPr>
      <w:r w:rsidRPr="00BD06D6">
        <w:rPr>
          <w:rFonts w:ascii="Century Gothic" w:hAnsi="Century Gothic"/>
          <w:b/>
          <w:i/>
          <w:sz w:val="22"/>
          <w:u w:val="single"/>
          <w:lang w:val="fr-CH"/>
        </w:rPr>
        <w:t>Renseignements</w:t>
      </w:r>
      <w:r w:rsidRPr="00BD06D6">
        <w:rPr>
          <w:rFonts w:ascii="Century Gothic" w:hAnsi="Century Gothic"/>
          <w:b/>
          <w:i/>
          <w:sz w:val="22"/>
          <w:lang w:val="fr-CH"/>
        </w:rPr>
        <w:t xml:space="preserve"> :</w:t>
      </w:r>
      <w:r w:rsidRPr="009C05CA">
        <w:rPr>
          <w:rFonts w:ascii="Century Gothic" w:hAnsi="Century Gothic"/>
          <w:i/>
          <w:sz w:val="22"/>
          <w:lang w:val="fr-CH"/>
        </w:rPr>
        <w:t xml:space="preserve"> </w:t>
      </w:r>
      <w:r w:rsidRPr="009C05C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</w:t>
      </w:r>
      <w:r w:rsidRPr="000933A6">
        <w:rPr>
          <w:rFonts w:ascii="Century Gothic" w:hAnsi="Century Gothic"/>
          <w:b/>
          <w:sz w:val="30"/>
        </w:rPr>
        <w:t>Langages 06 71 11 52 98  -  langages.ouest@orange.fr</w:t>
      </w:r>
    </w:p>
    <w:p w:rsidR="009B7EA9" w:rsidRDefault="009B7EA9" w:rsidP="009B7EA9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u w:val="single"/>
        </w:rPr>
        <w:t>Inscription</w:t>
      </w:r>
      <w:r w:rsidRPr="00BD06D6">
        <w:rPr>
          <w:rFonts w:ascii="Century Gothic" w:hAnsi="Century Gothic"/>
          <w:b/>
          <w:i/>
        </w:rPr>
        <w:t xml:space="preserve"> : </w:t>
      </w:r>
      <w:r>
        <w:rPr>
          <w:rFonts w:ascii="Century Gothic" w:hAnsi="Century Gothic"/>
          <w:b/>
          <w:i/>
        </w:rPr>
        <w:t xml:space="preserve">LANGAGES  -  4 avenue de toutes joies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44</w:t>
      </w:r>
      <w:r>
        <w:rPr>
          <w:rFonts w:ascii="Century Gothic" w:hAnsi="Century Gothic"/>
          <w:b/>
        </w:rPr>
        <w:t>0</w:t>
      </w:r>
      <w:r w:rsidRPr="0086563A">
        <w:rPr>
          <w:rFonts w:ascii="Century Gothic" w:hAnsi="Century Gothic"/>
          <w:b/>
        </w:rPr>
        <w:t xml:space="preserve">00 Nantes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</w:t>
      </w:r>
    </w:p>
    <w:p w:rsidR="009B7EA9" w:rsidRDefault="00EC6B54" w:rsidP="00796C77">
      <w:pPr>
        <w:spacing w:before="60"/>
        <w:jc w:val="center"/>
        <w:rPr>
          <w:rFonts w:ascii="Century Gothic" w:hAnsi="Century Gothic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7781925</wp:posOffset>
                </wp:positionV>
                <wp:extent cx="6650990" cy="1988820"/>
                <wp:effectExtent l="19050" t="19050" r="16510" b="11430"/>
                <wp:wrapNone/>
                <wp:docPr id="1" name="Parenthès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988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6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890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" o:spid="_x0000_s1026" type="#_x0000_t185" style="position:absolute;margin-left:10.5pt;margin-top:612.75pt;width:523.7pt;height:156.6pt;z-index:-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" adj="1739" strokecolor="#9bbb59" strokeweight="1.06mm">
                <v:stroke joinstyle="miter"/>
                <w10:wrap anchorx="margin" anchory="margin"/>
              </v:shape>
            </w:pict>
          </mc:Fallback>
        </mc:AlternateContent>
      </w:r>
      <w:r w:rsidR="009B7EA9">
        <w:rPr>
          <w:rFonts w:ascii="Century Gothic" w:hAnsi="Century Gothic"/>
          <w:b/>
          <w:i/>
          <w:u w:val="single"/>
        </w:rPr>
        <w:t xml:space="preserve">Bulletin d'Inscription à retourner </w:t>
      </w:r>
      <w:r w:rsidR="00E5158C">
        <w:rPr>
          <w:rFonts w:ascii="Century Gothic" w:hAnsi="Century Gothic"/>
          <w:b/>
          <w:i/>
          <w:u w:val="single"/>
        </w:rPr>
        <w:t>(à</w:t>
      </w:r>
      <w:r w:rsidR="009B7EA9">
        <w:rPr>
          <w:rFonts w:ascii="Century Gothic" w:hAnsi="Century Gothic"/>
          <w:b/>
          <w:i/>
          <w:u w:val="single"/>
        </w:rPr>
        <w:t xml:space="preserve"> l'adresse ci-dessus)  :</w:t>
      </w:r>
    </w:p>
    <w:p w:rsidR="009B7EA9" w:rsidRPr="008950BF" w:rsidRDefault="008950BF" w:rsidP="009B7EA9">
      <w:pPr>
        <w:jc w:val="center"/>
        <w:rPr>
          <w:rFonts w:ascii="Century Gothic" w:hAnsi="Century Gothic"/>
          <w:b/>
          <w:sz w:val="18"/>
        </w:rPr>
      </w:pPr>
      <w:r w:rsidRPr="008950BF">
        <w:rPr>
          <w:rFonts w:ascii="Century Gothic" w:hAnsi="Century Gothic"/>
          <w:b/>
          <w:sz w:val="18"/>
        </w:rPr>
        <w:t>Au verso il y a plus de place !</w:t>
      </w:r>
    </w:p>
    <w:p w:rsidR="009B7EA9" w:rsidRPr="00634E56" w:rsidRDefault="009B7EA9" w:rsidP="008950BF">
      <w:pPr>
        <w:pStyle w:val="Corpsdetexte"/>
        <w:tabs>
          <w:tab w:val="left" w:pos="4500"/>
        </w:tabs>
        <w:spacing w:before="80"/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Prénom Nom : </w:t>
      </w:r>
      <w:r w:rsidRPr="00634E56">
        <w:rPr>
          <w:rFonts w:ascii="Century Gothic" w:hAnsi="Century Gothic"/>
          <w:i/>
          <w:sz w:val="28"/>
        </w:rPr>
        <w:tab/>
        <w:t>Adresse/Ville :</w:t>
      </w:r>
      <w:r w:rsidRPr="00634E56">
        <w:rPr>
          <w:rFonts w:ascii="Century Gothic" w:hAnsi="Century Gothic"/>
          <w:i/>
          <w:sz w:val="28"/>
        </w:rPr>
        <w:tab/>
      </w:r>
    </w:p>
    <w:p w:rsidR="009B7EA9" w:rsidRPr="00634E56" w:rsidRDefault="009B7EA9" w:rsidP="008950BF">
      <w:pPr>
        <w:pStyle w:val="Corpsdetexte"/>
        <w:tabs>
          <w:tab w:val="left" w:pos="4536"/>
        </w:tabs>
        <w:spacing w:before="80"/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Courriel/Mail : </w:t>
      </w:r>
      <w:r w:rsidRPr="00634E56">
        <w:rPr>
          <w:rFonts w:ascii="Century Gothic" w:hAnsi="Century Gothic"/>
          <w:i/>
          <w:sz w:val="28"/>
        </w:rPr>
        <w:tab/>
        <w:t>Téléphone</w:t>
      </w:r>
      <w:r w:rsidRPr="00634E56">
        <w:rPr>
          <w:rFonts w:ascii="Century Gothic" w:hAnsi="Century Gothic"/>
          <w:i/>
          <w:sz w:val="28"/>
        </w:rPr>
        <w:tab/>
        <w:t xml:space="preserve"> :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  <w:t xml:space="preserve">      Profession :</w:t>
      </w:r>
    </w:p>
    <w:p w:rsidR="009B7EA9" w:rsidRPr="009A7E16" w:rsidRDefault="009B7EA9" w:rsidP="00796C77">
      <w:pPr>
        <w:pStyle w:val="Corpsdetexte"/>
        <w:spacing w:before="20"/>
        <w:ind w:left="284"/>
        <w:rPr>
          <w:rFonts w:ascii="Century Gothic" w:hAnsi="Century Gothic"/>
          <w:i/>
          <w:sz w:val="22"/>
        </w:rPr>
      </w:pPr>
      <w:r w:rsidRPr="009A7E16">
        <w:rPr>
          <w:rFonts w:ascii="Century Gothic" w:hAnsi="Century Gothic"/>
          <w:i/>
        </w:rPr>
        <w:t xml:space="preserve">Entreprise ou établissement : 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9A7E16">
        <w:rPr>
          <w:rFonts w:ascii="Century Gothic" w:hAnsi="Century Gothic"/>
          <w:i/>
          <w:sz w:val="22"/>
        </w:rPr>
        <w:t>(si prise en charge convention de formation)</w:t>
      </w:r>
    </w:p>
    <w:p w:rsidR="009B7EA9" w:rsidRPr="00634E56" w:rsidRDefault="009B7EA9" w:rsidP="00796C77">
      <w:pPr>
        <w:pStyle w:val="Corpsdetexte"/>
        <w:tabs>
          <w:tab w:val="left" w:pos="1800"/>
          <w:tab w:val="left" w:pos="9720"/>
        </w:tabs>
        <w:spacing w:before="20"/>
        <w:ind w:left="284"/>
        <w:rPr>
          <w:rFonts w:ascii="Century Gothic" w:hAnsi="Century Gothic"/>
          <w:i/>
          <w:sz w:val="22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Pr="00634E56">
        <w:rPr>
          <w:rFonts w:ascii="Century Gothic" w:hAnsi="Century Gothic"/>
          <w:i/>
          <w:sz w:val="22"/>
        </w:rPr>
        <w:t>Je réserve ….  place(s) au séminaire de perfectionnement CNV (</w:t>
      </w:r>
      <w:r w:rsidR="0056339C">
        <w:rPr>
          <w:rFonts w:ascii="Century Gothic" w:hAnsi="Century Gothic"/>
          <w:i/>
          <w:sz w:val="22"/>
        </w:rPr>
        <w:t>la culpabilité</w:t>
      </w:r>
      <w:r w:rsidRPr="00634E56">
        <w:rPr>
          <w:rFonts w:ascii="Century Gothic" w:hAnsi="Century Gothic"/>
          <w:i/>
          <w:sz w:val="22"/>
        </w:rPr>
        <w:t xml:space="preserve"> …)</w:t>
      </w:r>
    </w:p>
    <w:p w:rsidR="00EC6B54" w:rsidRDefault="009B7EA9" w:rsidP="00796C77">
      <w:pPr>
        <w:pStyle w:val="Corpsdetexte"/>
        <w:tabs>
          <w:tab w:val="left" w:pos="1800"/>
        </w:tabs>
        <w:spacing w:before="20"/>
        <w:ind w:left="284"/>
        <w:jc w:val="left"/>
        <w:rPr>
          <w:rFonts w:ascii="Century Gothic" w:hAnsi="Century Gothic"/>
          <w:i/>
          <w:sz w:val="22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="008950BF">
        <w:rPr>
          <w:rFonts w:ascii="Century Gothic" w:hAnsi="Century Gothic"/>
          <w:i/>
          <w:sz w:val="22"/>
        </w:rPr>
        <w:t>J</w:t>
      </w:r>
      <w:r w:rsidRPr="00634E56">
        <w:rPr>
          <w:rFonts w:ascii="Century Gothic" w:hAnsi="Century Gothic"/>
          <w:i/>
          <w:sz w:val="22"/>
        </w:rPr>
        <w:t xml:space="preserve">e joins mon chèque de                 </w:t>
      </w:r>
      <w:r w:rsidR="00E5158C">
        <w:rPr>
          <w:rFonts w:ascii="Century Gothic" w:hAnsi="Century Gothic"/>
          <w:i/>
          <w:sz w:val="22"/>
        </w:rPr>
        <w:t xml:space="preserve"> </w:t>
      </w:r>
      <w:r w:rsidR="00E5158C">
        <w:rPr>
          <w:rFonts w:ascii="Century Gothic" w:hAnsi="Century Gothic"/>
          <w:i/>
        </w:rPr>
        <w:t>€</w:t>
      </w:r>
      <w:r w:rsidR="00E5158C">
        <w:rPr>
          <w:rFonts w:ascii="Century Gothic" w:hAnsi="Century Gothic"/>
          <w:i/>
          <w:sz w:val="22"/>
        </w:rPr>
        <w:t xml:space="preserve"> </w:t>
      </w:r>
      <w:r w:rsidR="00E5158C">
        <w:rPr>
          <w:rFonts w:ascii="Century Gothic" w:hAnsi="Century Gothic"/>
          <w:b/>
          <w:sz w:val="28"/>
        </w:rPr>
        <w:t xml:space="preserve"> +</w:t>
      </w:r>
      <w:r w:rsidR="00E5158C">
        <w:rPr>
          <w:rFonts w:ascii="Century Gothic" w:hAnsi="Century Gothic"/>
          <w:i/>
          <w:sz w:val="22"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 15/25/5€ pou</w:t>
      </w:r>
      <w:r w:rsidR="00EC6B54">
        <w:rPr>
          <w:rFonts w:ascii="Century Gothic" w:hAnsi="Century Gothic"/>
          <w:i/>
          <w:sz w:val="22"/>
        </w:rPr>
        <w:t>r l'adhésion pour la saison 2021</w:t>
      </w:r>
    </w:p>
    <w:p w:rsidR="0054721A" w:rsidRDefault="009B7EA9" w:rsidP="00796C77">
      <w:pPr>
        <w:pStyle w:val="Corpsdetexte"/>
        <w:tabs>
          <w:tab w:val="left" w:pos="1800"/>
        </w:tabs>
        <w:spacing w:before="20"/>
        <w:ind w:left="284"/>
        <w:jc w:val="left"/>
        <w:rPr>
          <w:rFonts w:ascii="Century Gothic" w:hAnsi="Century Gothic"/>
          <w:b/>
          <w:i/>
        </w:rPr>
      </w:pP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J'accepte </w:t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  je ne souhaite pas</w:t>
      </w:r>
      <w:r w:rsidRPr="00634E56">
        <w:rPr>
          <w:rFonts w:ascii="Century Gothic" w:hAnsi="Century Gothic"/>
          <w:b/>
          <w:i/>
        </w:rPr>
        <w:t xml:space="preserve"> que mes coordonnées </w:t>
      </w:r>
      <w:r w:rsidR="00EC6B54">
        <w:rPr>
          <w:rFonts w:ascii="Century Gothic" w:hAnsi="Century Gothic"/>
          <w:b/>
          <w:i/>
        </w:rPr>
        <w:t xml:space="preserve">numériques (mail) </w:t>
      </w:r>
      <w:r w:rsidRPr="00634E56">
        <w:rPr>
          <w:rFonts w:ascii="Century Gothic" w:hAnsi="Century Gothic"/>
          <w:b/>
          <w:i/>
        </w:rPr>
        <w:t>figurent sur la liste distribuée aux participant</w:t>
      </w:r>
      <w:r w:rsidR="00EC6B54">
        <w:rPr>
          <w:rFonts w:ascii="Century Gothic" w:hAnsi="Century Gothic"/>
          <w:b/>
          <w:i/>
        </w:rPr>
        <w:t>(e)</w:t>
      </w:r>
      <w:r w:rsidRPr="00634E56">
        <w:rPr>
          <w:rFonts w:ascii="Century Gothic" w:hAnsi="Century Gothic"/>
          <w:b/>
          <w:i/>
        </w:rPr>
        <w:t>s</w:t>
      </w:r>
    </w:p>
    <w:sectPr w:rsidR="0054721A" w:rsidSect="009B7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9"/>
    <w:rsid w:val="00092A1A"/>
    <w:rsid w:val="002854FA"/>
    <w:rsid w:val="003A2094"/>
    <w:rsid w:val="00472515"/>
    <w:rsid w:val="0054721A"/>
    <w:rsid w:val="0056339C"/>
    <w:rsid w:val="00796C77"/>
    <w:rsid w:val="007A2F3E"/>
    <w:rsid w:val="0080099D"/>
    <w:rsid w:val="00881152"/>
    <w:rsid w:val="008950BF"/>
    <w:rsid w:val="00924F6F"/>
    <w:rsid w:val="009A7E16"/>
    <w:rsid w:val="009B7EA9"/>
    <w:rsid w:val="00CC0607"/>
    <w:rsid w:val="00E5158C"/>
    <w:rsid w:val="00EC6B54"/>
    <w:rsid w:val="00E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37AB69-3AE9-4334-93CD-93882F86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B7EA9"/>
    <w:pPr>
      <w:keepNext/>
      <w:numPr>
        <w:numId w:val="1"/>
      </w:numPr>
      <w:jc w:val="center"/>
      <w:outlineLvl w:val="0"/>
    </w:pPr>
    <w:rPr>
      <w:sz w:val="38"/>
    </w:rPr>
  </w:style>
  <w:style w:type="paragraph" w:styleId="Titre2">
    <w:name w:val="heading 2"/>
    <w:basedOn w:val="Normal"/>
    <w:next w:val="Normal"/>
    <w:link w:val="Titre2Car"/>
    <w:qFormat/>
    <w:rsid w:val="009B7EA9"/>
    <w:pPr>
      <w:keepNext/>
      <w:numPr>
        <w:ilvl w:val="1"/>
        <w:numId w:val="1"/>
      </w:numPr>
      <w:jc w:val="center"/>
      <w:outlineLvl w:val="1"/>
    </w:pPr>
    <w:rPr>
      <w:sz w:val="42"/>
    </w:rPr>
  </w:style>
  <w:style w:type="paragraph" w:styleId="Titre7">
    <w:name w:val="heading 7"/>
    <w:basedOn w:val="Normal"/>
    <w:next w:val="Normal"/>
    <w:link w:val="Titre7Car"/>
    <w:qFormat/>
    <w:rsid w:val="009B7EA9"/>
    <w:pPr>
      <w:keepNext/>
      <w:numPr>
        <w:ilvl w:val="6"/>
        <w:numId w:val="1"/>
      </w:numPr>
      <w:spacing w:before="60" w:line="420" w:lineRule="exact"/>
      <w:jc w:val="center"/>
      <w:outlineLvl w:val="6"/>
    </w:pPr>
    <w:rPr>
      <w:rFonts w:ascii="Comic Sans MS" w:hAnsi="Comic Sans MS"/>
      <w:b/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7EA9"/>
    <w:rPr>
      <w:rFonts w:ascii="Times New Roman" w:eastAsia="Times New Roman" w:hAnsi="Times New Roman" w:cs="Times New Roman"/>
      <w:sz w:val="38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9B7EA9"/>
    <w:rPr>
      <w:rFonts w:ascii="Times New Roman" w:eastAsia="Times New Roman" w:hAnsi="Times New Roman" w:cs="Times New Roman"/>
      <w:sz w:val="42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9B7EA9"/>
    <w:rPr>
      <w:rFonts w:ascii="Comic Sans MS" w:eastAsia="Times New Roman" w:hAnsi="Comic Sans MS" w:cs="Times New Roman"/>
      <w:b/>
      <w:sz w:val="38"/>
      <w:szCs w:val="24"/>
      <w:lang w:eastAsia="ar-SA"/>
    </w:rPr>
  </w:style>
  <w:style w:type="paragraph" w:styleId="Corpsdetexte">
    <w:name w:val="Body Text"/>
    <w:basedOn w:val="Normal"/>
    <w:link w:val="CorpsdetexteCar"/>
    <w:rsid w:val="009B7EA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B7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5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¨Perrin</dc:creator>
  <cp:keywords/>
  <dc:description/>
  <cp:lastModifiedBy>obug@outlook.fr</cp:lastModifiedBy>
  <cp:revision>7</cp:revision>
  <cp:lastPrinted>2021-02-11T15:04:00Z</cp:lastPrinted>
  <dcterms:created xsi:type="dcterms:W3CDTF">2021-02-10T08:58:00Z</dcterms:created>
  <dcterms:modified xsi:type="dcterms:W3CDTF">2021-02-11T15:04:00Z</dcterms:modified>
</cp:coreProperties>
</file>